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65" w:rsidRDefault="0049403D" w:rsidP="007D224D">
      <w:pPr>
        <w:spacing w:beforeLines="50" w:before="180" w:line="460" w:lineRule="exact"/>
        <w:ind w:firstLine="960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7D224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臺北市興雅國民小學10</w:t>
      </w:r>
      <w:r w:rsidR="004534E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9</w:t>
      </w:r>
      <w:r w:rsidRPr="007D224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學年度</w:t>
      </w:r>
      <w:r w:rsidR="00B27BDB" w:rsidRPr="007D224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第</w:t>
      </w:r>
      <w:r w:rsidR="00A108B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</w:t>
      </w:r>
      <w:r w:rsidR="00B27BDB" w:rsidRPr="007D224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學期</w:t>
      </w:r>
      <w:r w:rsidR="00B27BD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重大活動</w:t>
      </w:r>
      <w:r w:rsidR="00B27BDB" w:rsidRPr="007D224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行事曆</w:t>
      </w:r>
      <w:r w:rsidR="00B27BD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</w:p>
    <w:p w:rsidR="002D6554" w:rsidRDefault="00585EFA" w:rsidP="00A108B0">
      <w:pPr>
        <w:spacing w:beforeLines="50" w:before="180" w:line="460" w:lineRule="exact"/>
        <w:ind w:firstLine="960"/>
        <w:jc w:val="righ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 w:rsidR="0049309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.</w:t>
      </w:r>
      <w:r w:rsidR="00A108B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.</w:t>
      </w:r>
      <w:r w:rsidR="00C65B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</w:t>
      </w:r>
      <w:r w:rsidR="00A108B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</w:t>
      </w:r>
      <w:r w:rsidR="00C65B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校務會議通過</w:t>
      </w:r>
    </w:p>
    <w:p w:rsidR="00A108B0" w:rsidRDefault="002D6554" w:rsidP="00A108B0">
      <w:pPr>
        <w:spacing w:beforeLines="50" w:before="180" w:line="460" w:lineRule="exact"/>
        <w:ind w:firstLine="960"/>
        <w:jc w:val="righ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110.02.</w:t>
      </w:r>
      <w:r w:rsidR="00A2372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17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因應教育部延後開學至2/22修訂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39"/>
        <w:gridCol w:w="580"/>
        <w:gridCol w:w="1070"/>
        <w:gridCol w:w="580"/>
        <w:gridCol w:w="8019"/>
      </w:tblGrid>
      <w:tr w:rsidR="00A108B0" w:rsidTr="001D32C5">
        <w:trPr>
          <w:trHeight w:val="54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color w:val="000000"/>
                <w:sz w:val="28"/>
                <w:szCs w:val="28"/>
              </w:rPr>
              <w:t>行                                   事</w:t>
            </w:r>
          </w:p>
        </w:tc>
      </w:tr>
      <w:tr w:rsidR="00A108B0" w:rsidTr="001D32C5">
        <w:trPr>
          <w:trHeight w:val="54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B0" w:rsidRPr="002D6554" w:rsidRDefault="001C10CA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B0" w:rsidRPr="002D6554" w:rsidRDefault="003D04C5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B0" w:rsidRPr="002D6554" w:rsidRDefault="0097378F" w:rsidP="009737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C10CA" w:rsidRPr="002D655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B0" w:rsidRPr="002D6554" w:rsidRDefault="001C10CA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寒假開始</w:t>
            </w:r>
          </w:p>
        </w:tc>
      </w:tr>
      <w:tr w:rsidR="00A108B0" w:rsidTr="001D32C5">
        <w:trPr>
          <w:trHeight w:val="54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2D6554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2D6554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2D655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第二學期開學日</w:t>
            </w:r>
            <w:r w:rsidR="002D6554" w:rsidRPr="002D655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D6554">
              <w:rPr>
                <w:rFonts w:ascii="標楷體" w:eastAsia="標楷體" w:hAnsi="標楷體"/>
                <w:sz w:val="28"/>
                <w:szCs w:val="28"/>
              </w:rPr>
              <w:t>(第二學期第1週)</w:t>
            </w:r>
          </w:p>
        </w:tc>
      </w:tr>
      <w:tr w:rsidR="001C10CA" w:rsidTr="00DD1509">
        <w:trPr>
          <w:trHeight w:val="54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CA" w:rsidRPr="002D6554" w:rsidRDefault="001C10CA" w:rsidP="00DD15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CA" w:rsidRPr="002D6554" w:rsidRDefault="001C10CA" w:rsidP="00DD15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CA" w:rsidRPr="002D6554" w:rsidRDefault="001C10CA" w:rsidP="00DD15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CA" w:rsidRPr="002D6554" w:rsidRDefault="001C10CA" w:rsidP="00DD15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CA" w:rsidRPr="002D6554" w:rsidRDefault="001C10CA" w:rsidP="00DD15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228和平紀念日，</w:t>
            </w: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  <w:r w:rsidRPr="002D6554">
              <w:rPr>
                <w:rFonts w:ascii="標楷體" w:eastAsia="標楷體" w:hAnsi="標楷體"/>
                <w:sz w:val="28"/>
                <w:szCs w:val="28"/>
              </w:rPr>
              <w:t>假1日</w:t>
            </w:r>
          </w:p>
        </w:tc>
      </w:tr>
      <w:tr w:rsidR="00A108B0" w:rsidTr="001D32C5">
        <w:trPr>
          <w:trHeight w:val="54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1C10CA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1C10CA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學校日(晚上)</w:t>
            </w:r>
          </w:p>
        </w:tc>
      </w:tr>
      <w:tr w:rsidR="00A108B0" w:rsidTr="001D32C5">
        <w:trPr>
          <w:trHeight w:val="54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E9071A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E9071A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1C10CA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E9071A" w:rsidP="00E9071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  <w:r w:rsidR="00A108B0" w:rsidRPr="002D6554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1日</w:t>
            </w:r>
          </w:p>
        </w:tc>
      </w:tr>
      <w:tr w:rsidR="00E50EBA" w:rsidTr="001D32C5">
        <w:trPr>
          <w:trHeight w:val="54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BA" w:rsidRPr="002D6554" w:rsidRDefault="00E50EBA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BA" w:rsidRPr="002D6554" w:rsidRDefault="00E50EBA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BA" w:rsidRPr="002D6554" w:rsidRDefault="00E50EBA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BA" w:rsidRPr="002D6554" w:rsidRDefault="00E50EBA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BA" w:rsidRPr="002D6554" w:rsidRDefault="00E50EBA" w:rsidP="00E9071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兒童節、民族掃墓節</w:t>
            </w:r>
          </w:p>
        </w:tc>
      </w:tr>
      <w:tr w:rsidR="00A108B0" w:rsidTr="001D32C5">
        <w:trPr>
          <w:trHeight w:val="54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1C10CA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1C10CA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1C10CA" w:rsidP="001D32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  <w:r w:rsidR="00A108B0" w:rsidRPr="002D6554">
              <w:rPr>
                <w:rFonts w:ascii="標楷體" w:eastAsia="標楷體" w:hAnsi="標楷體"/>
                <w:sz w:val="28"/>
                <w:szCs w:val="28"/>
              </w:rPr>
              <w:t>假1日</w:t>
            </w:r>
          </w:p>
        </w:tc>
      </w:tr>
      <w:tr w:rsidR="00A108B0" w:rsidTr="001D32C5">
        <w:trPr>
          <w:trHeight w:val="54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1C10CA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1C10CA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期中定期紙筆評量第一天</w:t>
            </w:r>
          </w:p>
        </w:tc>
      </w:tr>
      <w:tr w:rsidR="00A108B0" w:rsidTr="001D32C5">
        <w:trPr>
          <w:trHeight w:val="54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1C10CA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1C10CA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四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期中定期紙筆評量第二天</w:t>
            </w:r>
          </w:p>
        </w:tc>
      </w:tr>
      <w:tr w:rsidR="00A108B0" w:rsidTr="001D32C5">
        <w:trPr>
          <w:trHeight w:val="54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1C10CA" w:rsidRPr="002D655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六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學習博覽會</w:t>
            </w:r>
          </w:p>
        </w:tc>
      </w:tr>
      <w:tr w:rsidR="00A108B0" w:rsidTr="001D32C5">
        <w:trPr>
          <w:trHeight w:val="54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49309D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49309D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學習博覽會補假1日</w:t>
            </w:r>
          </w:p>
        </w:tc>
      </w:tr>
      <w:tr w:rsidR="00A108B0" w:rsidTr="001D32C5">
        <w:trPr>
          <w:trHeight w:val="54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1C10CA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應屆畢業生畢業紙筆評量第一天</w:t>
            </w:r>
          </w:p>
        </w:tc>
      </w:tr>
      <w:tr w:rsidR="00A108B0" w:rsidTr="001D32C5">
        <w:trPr>
          <w:trHeight w:val="54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1C10CA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B0" w:rsidRPr="002D6554" w:rsidRDefault="00A108B0" w:rsidP="001D32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應屆畢業生畢業紙筆評量第二天</w:t>
            </w:r>
          </w:p>
        </w:tc>
      </w:tr>
      <w:tr w:rsidR="0049309D" w:rsidTr="00DD1509">
        <w:trPr>
          <w:trHeight w:val="54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09D" w:rsidRPr="002D6554" w:rsidRDefault="0049309D" w:rsidP="00DD15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09D" w:rsidRPr="002D6554" w:rsidRDefault="0049309D" w:rsidP="00DD15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09D" w:rsidRPr="002D6554" w:rsidRDefault="0049309D" w:rsidP="00DD15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09D" w:rsidRPr="002D6554" w:rsidRDefault="0049309D" w:rsidP="00DD15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09D" w:rsidRPr="002D6554" w:rsidRDefault="0049309D" w:rsidP="00DD15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端午節，放假1日</w:t>
            </w:r>
          </w:p>
        </w:tc>
      </w:tr>
      <w:tr w:rsidR="0049309D" w:rsidTr="00DD1509">
        <w:trPr>
          <w:trHeight w:val="54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09D" w:rsidRPr="002D6554" w:rsidRDefault="0049309D" w:rsidP="00DD15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09D" w:rsidRPr="002D6554" w:rsidRDefault="0049309D" w:rsidP="00DD15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09D" w:rsidRPr="002D6554" w:rsidRDefault="0049309D" w:rsidP="00DD15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09D" w:rsidRPr="002D6554" w:rsidRDefault="0049309D" w:rsidP="00DD15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09D" w:rsidRPr="002D6554" w:rsidRDefault="0049309D" w:rsidP="00DD15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第7</w:t>
            </w: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D6554">
              <w:rPr>
                <w:rFonts w:ascii="標楷體" w:eastAsia="標楷體" w:hAnsi="標楷體"/>
                <w:sz w:val="28"/>
                <w:szCs w:val="28"/>
              </w:rPr>
              <w:t>屆畢業典禮</w:t>
            </w:r>
          </w:p>
        </w:tc>
      </w:tr>
      <w:tr w:rsidR="001C10CA" w:rsidTr="001D32C5">
        <w:trPr>
          <w:trHeight w:val="54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CA" w:rsidRPr="002D6554" w:rsidRDefault="001C10CA" w:rsidP="001C10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CA" w:rsidRPr="002D6554" w:rsidRDefault="001C10CA" w:rsidP="001C10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CA" w:rsidRPr="002D6554" w:rsidRDefault="001C10CA" w:rsidP="001C10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D6554" w:rsidRPr="002D655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CA" w:rsidRPr="002D6554" w:rsidRDefault="006A6D28" w:rsidP="001C10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CA" w:rsidRPr="002D6554" w:rsidRDefault="001C10CA" w:rsidP="001C10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期末定期紙筆評量第一天</w:t>
            </w:r>
          </w:p>
        </w:tc>
      </w:tr>
      <w:tr w:rsidR="001C10CA" w:rsidTr="001D32C5">
        <w:trPr>
          <w:trHeight w:val="54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CA" w:rsidRPr="002D6554" w:rsidRDefault="001C10CA" w:rsidP="001C10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CA" w:rsidRPr="002D6554" w:rsidRDefault="001C10CA" w:rsidP="001C10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CA" w:rsidRPr="002D6554" w:rsidRDefault="001C10CA" w:rsidP="001C10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D6554" w:rsidRPr="002D655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CA" w:rsidRPr="002D6554" w:rsidRDefault="006A6D28" w:rsidP="001C10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CA" w:rsidRPr="002D6554" w:rsidRDefault="001C10CA" w:rsidP="001C10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期末定期紙筆評量第二天</w:t>
            </w:r>
          </w:p>
        </w:tc>
      </w:tr>
      <w:tr w:rsidR="00E9071A" w:rsidTr="001D32C5">
        <w:trPr>
          <w:trHeight w:val="54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71A" w:rsidRPr="002D6554" w:rsidRDefault="00E9071A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71A" w:rsidRPr="002D6554" w:rsidRDefault="002D6554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71A" w:rsidRPr="002D6554" w:rsidRDefault="002D6554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71A" w:rsidRPr="002D6554" w:rsidRDefault="002D6554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71A" w:rsidRPr="002D6554" w:rsidRDefault="00E9071A" w:rsidP="001D32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休業式</w:t>
            </w:r>
          </w:p>
        </w:tc>
      </w:tr>
      <w:tr w:rsidR="00E9071A" w:rsidTr="001D32C5">
        <w:trPr>
          <w:trHeight w:val="54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71A" w:rsidRPr="002D6554" w:rsidRDefault="00E9071A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71A" w:rsidRPr="002D6554" w:rsidRDefault="00347C14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71A" w:rsidRPr="002D6554" w:rsidRDefault="002D6554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71A" w:rsidRPr="002D6554" w:rsidRDefault="002D6554" w:rsidP="001D32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71A" w:rsidRPr="002D6554" w:rsidRDefault="00E9071A" w:rsidP="001D32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6554">
              <w:rPr>
                <w:rFonts w:ascii="標楷體" w:eastAsia="標楷體" w:hAnsi="標楷體"/>
                <w:sz w:val="28"/>
                <w:szCs w:val="28"/>
              </w:rPr>
              <w:t>暑假開始</w:t>
            </w:r>
          </w:p>
        </w:tc>
      </w:tr>
    </w:tbl>
    <w:p w:rsidR="00A108B0" w:rsidRPr="007D224D" w:rsidRDefault="00A108B0" w:rsidP="00585EFA">
      <w:pPr>
        <w:spacing w:beforeLines="50" w:before="180" w:line="460" w:lineRule="exact"/>
        <w:ind w:firstLine="960"/>
        <w:jc w:val="righ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BE5CB1" w:rsidRDefault="00BE5CB1" w:rsidP="009F6D69">
      <w:pPr>
        <w:ind w:right="720"/>
        <w:jc w:val="right"/>
      </w:pPr>
    </w:p>
    <w:sectPr w:rsidR="00BE5CB1" w:rsidSect="001A62B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5C" w:rsidRDefault="0004245C" w:rsidP="007C338E">
      <w:r>
        <w:separator/>
      </w:r>
    </w:p>
  </w:endnote>
  <w:endnote w:type="continuationSeparator" w:id="0">
    <w:p w:rsidR="0004245C" w:rsidRDefault="0004245C" w:rsidP="007C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5C" w:rsidRDefault="0004245C" w:rsidP="007C338E">
      <w:r>
        <w:separator/>
      </w:r>
    </w:p>
  </w:footnote>
  <w:footnote w:type="continuationSeparator" w:id="0">
    <w:p w:rsidR="0004245C" w:rsidRDefault="0004245C" w:rsidP="007C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02C2"/>
    <w:multiLevelType w:val="hybridMultilevel"/>
    <w:tmpl w:val="B77A73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EC8"/>
    <w:rsid w:val="0000078A"/>
    <w:rsid w:val="00007656"/>
    <w:rsid w:val="00011D4A"/>
    <w:rsid w:val="00013DDF"/>
    <w:rsid w:val="00027CB2"/>
    <w:rsid w:val="00035695"/>
    <w:rsid w:val="00037032"/>
    <w:rsid w:val="00042247"/>
    <w:rsid w:val="0004245C"/>
    <w:rsid w:val="00042590"/>
    <w:rsid w:val="00044E6A"/>
    <w:rsid w:val="0005456D"/>
    <w:rsid w:val="00067642"/>
    <w:rsid w:val="000701C7"/>
    <w:rsid w:val="000A03CC"/>
    <w:rsid w:val="000B1A65"/>
    <w:rsid w:val="000C0ABC"/>
    <w:rsid w:val="000D1C3D"/>
    <w:rsid w:val="000F00FA"/>
    <w:rsid w:val="000F485C"/>
    <w:rsid w:val="001041CA"/>
    <w:rsid w:val="00144A85"/>
    <w:rsid w:val="00164FFF"/>
    <w:rsid w:val="001656B0"/>
    <w:rsid w:val="00191427"/>
    <w:rsid w:val="001A62B2"/>
    <w:rsid w:val="001B398D"/>
    <w:rsid w:val="001C10CA"/>
    <w:rsid w:val="001C3BAE"/>
    <w:rsid w:val="001C4430"/>
    <w:rsid w:val="001D32C5"/>
    <w:rsid w:val="001E7FEC"/>
    <w:rsid w:val="001F2622"/>
    <w:rsid w:val="00200BC4"/>
    <w:rsid w:val="00204834"/>
    <w:rsid w:val="00214623"/>
    <w:rsid w:val="00215AD0"/>
    <w:rsid w:val="002534B5"/>
    <w:rsid w:val="00265C22"/>
    <w:rsid w:val="00274D9B"/>
    <w:rsid w:val="002806FA"/>
    <w:rsid w:val="002915FF"/>
    <w:rsid w:val="00291A7E"/>
    <w:rsid w:val="00291DEF"/>
    <w:rsid w:val="002A4DEB"/>
    <w:rsid w:val="002A4E7F"/>
    <w:rsid w:val="002B6E79"/>
    <w:rsid w:val="002D62FD"/>
    <w:rsid w:val="002D6554"/>
    <w:rsid w:val="002D6F07"/>
    <w:rsid w:val="002E6363"/>
    <w:rsid w:val="00304415"/>
    <w:rsid w:val="00305DEB"/>
    <w:rsid w:val="0032685D"/>
    <w:rsid w:val="00335014"/>
    <w:rsid w:val="0034319B"/>
    <w:rsid w:val="00347C14"/>
    <w:rsid w:val="003564F9"/>
    <w:rsid w:val="0035697D"/>
    <w:rsid w:val="0036639E"/>
    <w:rsid w:val="003705CD"/>
    <w:rsid w:val="003740DD"/>
    <w:rsid w:val="003755B1"/>
    <w:rsid w:val="00381137"/>
    <w:rsid w:val="00383154"/>
    <w:rsid w:val="00390B18"/>
    <w:rsid w:val="00397D41"/>
    <w:rsid w:val="003A0B9D"/>
    <w:rsid w:val="003C3E29"/>
    <w:rsid w:val="003C7A76"/>
    <w:rsid w:val="003D04C5"/>
    <w:rsid w:val="003E3EC8"/>
    <w:rsid w:val="003F749F"/>
    <w:rsid w:val="004052C0"/>
    <w:rsid w:val="00440C46"/>
    <w:rsid w:val="004534E8"/>
    <w:rsid w:val="00455EA5"/>
    <w:rsid w:val="0045660E"/>
    <w:rsid w:val="00465962"/>
    <w:rsid w:val="00466FE1"/>
    <w:rsid w:val="00480127"/>
    <w:rsid w:val="0049309D"/>
    <w:rsid w:val="0049403D"/>
    <w:rsid w:val="004A0F30"/>
    <w:rsid w:val="004A5BA4"/>
    <w:rsid w:val="004B25B4"/>
    <w:rsid w:val="004B5A05"/>
    <w:rsid w:val="004D6BCA"/>
    <w:rsid w:val="004D6E65"/>
    <w:rsid w:val="004F6CCD"/>
    <w:rsid w:val="00502BB8"/>
    <w:rsid w:val="00513713"/>
    <w:rsid w:val="00521913"/>
    <w:rsid w:val="00540B49"/>
    <w:rsid w:val="00544B5D"/>
    <w:rsid w:val="00585EFA"/>
    <w:rsid w:val="005A5E93"/>
    <w:rsid w:val="005C2389"/>
    <w:rsid w:val="005C3B14"/>
    <w:rsid w:val="005F7EF1"/>
    <w:rsid w:val="00623E11"/>
    <w:rsid w:val="00637156"/>
    <w:rsid w:val="00661EA5"/>
    <w:rsid w:val="00676A53"/>
    <w:rsid w:val="00693C5F"/>
    <w:rsid w:val="006A1901"/>
    <w:rsid w:val="006A6D28"/>
    <w:rsid w:val="006B3E67"/>
    <w:rsid w:val="006C227D"/>
    <w:rsid w:val="006E687B"/>
    <w:rsid w:val="006F609A"/>
    <w:rsid w:val="00703E6E"/>
    <w:rsid w:val="00704788"/>
    <w:rsid w:val="00721FFC"/>
    <w:rsid w:val="00731865"/>
    <w:rsid w:val="007512E9"/>
    <w:rsid w:val="007678BA"/>
    <w:rsid w:val="007744DF"/>
    <w:rsid w:val="00776F83"/>
    <w:rsid w:val="007861B7"/>
    <w:rsid w:val="00794319"/>
    <w:rsid w:val="007A01D0"/>
    <w:rsid w:val="007A44AC"/>
    <w:rsid w:val="007A7585"/>
    <w:rsid w:val="007A7A94"/>
    <w:rsid w:val="007B1597"/>
    <w:rsid w:val="007C338E"/>
    <w:rsid w:val="007C50AE"/>
    <w:rsid w:val="007C7916"/>
    <w:rsid w:val="007D224D"/>
    <w:rsid w:val="007E3F1A"/>
    <w:rsid w:val="007F44A1"/>
    <w:rsid w:val="008004F3"/>
    <w:rsid w:val="00801EFF"/>
    <w:rsid w:val="00813E57"/>
    <w:rsid w:val="0082121A"/>
    <w:rsid w:val="008277D8"/>
    <w:rsid w:val="00871ED3"/>
    <w:rsid w:val="00874C54"/>
    <w:rsid w:val="00882F15"/>
    <w:rsid w:val="00885AB1"/>
    <w:rsid w:val="00892A97"/>
    <w:rsid w:val="0089560A"/>
    <w:rsid w:val="008B49CC"/>
    <w:rsid w:val="008C5D67"/>
    <w:rsid w:val="008D529C"/>
    <w:rsid w:val="008E10EA"/>
    <w:rsid w:val="008E7E57"/>
    <w:rsid w:val="00925065"/>
    <w:rsid w:val="0097341B"/>
    <w:rsid w:val="0097378F"/>
    <w:rsid w:val="00984FC7"/>
    <w:rsid w:val="00996B12"/>
    <w:rsid w:val="009A7BE6"/>
    <w:rsid w:val="009B30CD"/>
    <w:rsid w:val="009C5856"/>
    <w:rsid w:val="009D2153"/>
    <w:rsid w:val="009D7A64"/>
    <w:rsid w:val="009F6D69"/>
    <w:rsid w:val="00A029DF"/>
    <w:rsid w:val="00A02CF5"/>
    <w:rsid w:val="00A108B0"/>
    <w:rsid w:val="00A23729"/>
    <w:rsid w:val="00A5281D"/>
    <w:rsid w:val="00A60C48"/>
    <w:rsid w:val="00A71A87"/>
    <w:rsid w:val="00AC57A4"/>
    <w:rsid w:val="00AC62BB"/>
    <w:rsid w:val="00AE2DB9"/>
    <w:rsid w:val="00AE316E"/>
    <w:rsid w:val="00B034C0"/>
    <w:rsid w:val="00B1304C"/>
    <w:rsid w:val="00B27BDB"/>
    <w:rsid w:val="00B36100"/>
    <w:rsid w:val="00B43155"/>
    <w:rsid w:val="00B52AB0"/>
    <w:rsid w:val="00B755FE"/>
    <w:rsid w:val="00B844B8"/>
    <w:rsid w:val="00B94FBB"/>
    <w:rsid w:val="00BA3C9D"/>
    <w:rsid w:val="00BA607B"/>
    <w:rsid w:val="00BE5CB1"/>
    <w:rsid w:val="00C1378D"/>
    <w:rsid w:val="00C13A4E"/>
    <w:rsid w:val="00C222AC"/>
    <w:rsid w:val="00C44C0B"/>
    <w:rsid w:val="00C55FF9"/>
    <w:rsid w:val="00C65BAA"/>
    <w:rsid w:val="00C87A3A"/>
    <w:rsid w:val="00C952A7"/>
    <w:rsid w:val="00CA4873"/>
    <w:rsid w:val="00CC7685"/>
    <w:rsid w:val="00CF01EA"/>
    <w:rsid w:val="00CF4ED8"/>
    <w:rsid w:val="00D335B1"/>
    <w:rsid w:val="00D63876"/>
    <w:rsid w:val="00D66E91"/>
    <w:rsid w:val="00D74A26"/>
    <w:rsid w:val="00D87CF3"/>
    <w:rsid w:val="00D96310"/>
    <w:rsid w:val="00D97674"/>
    <w:rsid w:val="00DC361C"/>
    <w:rsid w:val="00DC6CD1"/>
    <w:rsid w:val="00DE33D0"/>
    <w:rsid w:val="00E238F3"/>
    <w:rsid w:val="00E23E9E"/>
    <w:rsid w:val="00E262AE"/>
    <w:rsid w:val="00E469A9"/>
    <w:rsid w:val="00E50EBA"/>
    <w:rsid w:val="00E546AD"/>
    <w:rsid w:val="00E5697C"/>
    <w:rsid w:val="00E5746F"/>
    <w:rsid w:val="00E62630"/>
    <w:rsid w:val="00E70605"/>
    <w:rsid w:val="00E73E00"/>
    <w:rsid w:val="00E8007C"/>
    <w:rsid w:val="00E9071A"/>
    <w:rsid w:val="00E9578C"/>
    <w:rsid w:val="00E97B52"/>
    <w:rsid w:val="00EB273D"/>
    <w:rsid w:val="00EB2747"/>
    <w:rsid w:val="00EC2E6F"/>
    <w:rsid w:val="00EC3935"/>
    <w:rsid w:val="00ED3B2D"/>
    <w:rsid w:val="00EF2219"/>
    <w:rsid w:val="00EF6A01"/>
    <w:rsid w:val="00F3408C"/>
    <w:rsid w:val="00F4202C"/>
    <w:rsid w:val="00F442C0"/>
    <w:rsid w:val="00F46DF3"/>
    <w:rsid w:val="00F470D7"/>
    <w:rsid w:val="00F4713D"/>
    <w:rsid w:val="00F60285"/>
    <w:rsid w:val="00F74901"/>
    <w:rsid w:val="00FA1A21"/>
    <w:rsid w:val="00F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822E2D-ADF7-4FB0-A37B-3D3BEC53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3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C338E"/>
    <w:rPr>
      <w:kern w:val="2"/>
    </w:rPr>
  </w:style>
  <w:style w:type="paragraph" w:styleId="a5">
    <w:name w:val="footer"/>
    <w:basedOn w:val="a"/>
    <w:link w:val="a6"/>
    <w:rsid w:val="007C3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C338E"/>
    <w:rPr>
      <w:kern w:val="2"/>
    </w:rPr>
  </w:style>
  <w:style w:type="paragraph" w:styleId="a7">
    <w:name w:val="Balloon Text"/>
    <w:basedOn w:val="a"/>
    <w:link w:val="a8"/>
    <w:rsid w:val="002D655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2D655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1F04C-0F26-4DE8-A429-915F2D07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hyps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臺北市興雅國民小學九十二學年度第一次校務會議議程</dc:title>
  <dc:subject/>
  <dc:creator>user</dc:creator>
  <cp:keywords/>
  <cp:lastModifiedBy>user</cp:lastModifiedBy>
  <cp:revision>2</cp:revision>
  <cp:lastPrinted>2021-02-04T00:19:00Z</cp:lastPrinted>
  <dcterms:created xsi:type="dcterms:W3CDTF">2021-02-17T00:13:00Z</dcterms:created>
  <dcterms:modified xsi:type="dcterms:W3CDTF">2021-02-17T00:13:00Z</dcterms:modified>
</cp:coreProperties>
</file>